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:rsidR="006F548F" w:rsidRPr="000034DD" w:rsidRDefault="00413FCB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413FCB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339D7" w:rsidRDefault="00413FCB" w:rsidP="00353F4A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ООО «УК «</w:t>
      </w:r>
      <w:r>
        <w:rPr>
          <w:rFonts w:ascii="Arial" w:eastAsia="Times New Roman" w:hAnsi="Arial" w:cs="Arial"/>
          <w:sz w:val="20"/>
          <w:szCs w:val="20"/>
          <w:lang w:eastAsia="ru-RU"/>
        </w:rPr>
        <w:t>ГЕОМЕТРИЯ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Курганская обл., г. Курган, </w:t>
      </w:r>
      <w:r>
        <w:rPr>
          <w:rFonts w:ascii="Arial" w:eastAsia="Times New Roman" w:hAnsi="Arial" w:cs="Arial"/>
          <w:sz w:val="20"/>
          <w:szCs w:val="20"/>
          <w:lang w:eastAsia="ru-RU"/>
        </w:rPr>
        <w:t>4 микрорайон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, д. </w:t>
      </w:r>
      <w:r w:rsidR="00AF1F98">
        <w:rPr>
          <w:rFonts w:ascii="Arial" w:eastAsia="Times New Roman" w:hAnsi="Arial" w:cs="Arial"/>
          <w:sz w:val="20"/>
          <w:szCs w:val="20"/>
          <w:lang w:eastAsia="ru-RU"/>
        </w:rPr>
        <w:t>33</w:t>
      </w:r>
    </w:p>
    <w:p w:rsidR="006C766B" w:rsidRPr="000034DD" w:rsidRDefault="00413FCB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уведомляе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м о заключении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 w:rsidR="00AF1F98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413FC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</w:t>
      </w:r>
      <w:r w:rsidRPr="000034DD">
        <w:rPr>
          <w:rFonts w:ascii="Arial" w:hAnsi="Arial" w:cs="Arial"/>
          <w:sz w:val="20"/>
          <w:szCs w:val="20"/>
        </w:rPr>
        <w:t>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</w:t>
      </w:r>
      <w:r w:rsidRPr="000034DD">
        <w:rPr>
          <w:rFonts w:ascii="Arial" w:hAnsi="Arial" w:cs="Arial"/>
          <w:sz w:val="20"/>
          <w:szCs w:val="20"/>
        </w:rPr>
        <w:t>нтактный телефон, если собственником жилого помещения в многоквартирном доме является юридическое лицо;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</w:t>
      </w:r>
      <w:r w:rsidRPr="000034DD">
        <w:rPr>
          <w:rFonts w:ascii="Arial" w:hAnsi="Arial" w:cs="Arial"/>
          <w:sz w:val="20"/>
          <w:szCs w:val="20"/>
        </w:rPr>
        <w:t>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</w:t>
      </w:r>
      <w:r w:rsidRPr="000034DD">
        <w:rPr>
          <w:rFonts w:ascii="Arial" w:hAnsi="Arial" w:cs="Arial"/>
          <w:sz w:val="20"/>
          <w:szCs w:val="20"/>
        </w:rPr>
        <w:t>твующим законодательством;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и распределителей, дате и месте их установки (введения в эксплуатацию), сроках поверки заводом-изготовителем </w:t>
      </w:r>
      <w:r w:rsidRPr="000034DD">
        <w:rPr>
          <w:rFonts w:ascii="Arial" w:hAnsi="Arial" w:cs="Arial"/>
          <w:sz w:val="20"/>
          <w:szCs w:val="20"/>
        </w:rPr>
        <w:t>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тных периодов, предшествующих дате предос</w:t>
      </w:r>
      <w:r w:rsidRPr="000034DD">
        <w:rPr>
          <w:rFonts w:ascii="Arial" w:hAnsi="Arial" w:cs="Arial"/>
          <w:sz w:val="20"/>
          <w:szCs w:val="20"/>
        </w:rPr>
        <w:t xml:space="preserve">тавления таких сведений;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</w:t>
      </w:r>
      <w:r w:rsidRPr="000034DD">
        <w:rPr>
          <w:rFonts w:ascii="Arial" w:hAnsi="Arial" w:cs="Arial"/>
          <w:sz w:val="20"/>
          <w:szCs w:val="20"/>
        </w:rPr>
        <w:t>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</w:t>
      </w:r>
      <w:r w:rsidRPr="000034DD">
        <w:rPr>
          <w:rFonts w:ascii="Arial" w:hAnsi="Arial" w:cs="Arial"/>
          <w:sz w:val="20"/>
          <w:szCs w:val="20"/>
        </w:rPr>
        <w:t xml:space="preserve">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</w:t>
      </w:r>
      <w:r w:rsidRPr="000034DD">
        <w:rPr>
          <w:rFonts w:ascii="Arial" w:hAnsi="Arial" w:cs="Arial"/>
          <w:sz w:val="20"/>
          <w:szCs w:val="20"/>
        </w:rPr>
        <w:t xml:space="preserve">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</w:t>
      </w:r>
      <w:r w:rsidRPr="000034DD">
        <w:rPr>
          <w:rFonts w:ascii="Arial" w:hAnsi="Arial" w:cs="Arial"/>
          <w:sz w:val="20"/>
          <w:szCs w:val="20"/>
        </w:rPr>
        <w:t>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</w:t>
      </w:r>
      <w:r w:rsidRPr="000034DD">
        <w:rPr>
          <w:rFonts w:ascii="Arial" w:hAnsi="Arial" w:cs="Arial"/>
          <w:sz w:val="20"/>
          <w:szCs w:val="20"/>
        </w:rPr>
        <w:t xml:space="preserve">ении оснований для введения такого ограничения или приостановления;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RDefault="00413FCB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413FC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413FCB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</w:t>
      </w:r>
      <w:r w:rsidRPr="000034DD">
        <w:rPr>
          <w:rFonts w:ascii="Arial" w:hAnsi="Arial" w:cs="Arial"/>
          <w:sz w:val="20"/>
          <w:szCs w:val="20"/>
        </w:rPr>
        <w:t>. К. Мяготина, 60А;</w:t>
      </w:r>
    </w:p>
    <w:p w:rsidR="00C62050" w:rsidRPr="000034DD" w:rsidRDefault="00413FC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413FC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RDefault="00413FC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:rsidR="00BE0EB7" w:rsidRPr="000034DD" w:rsidRDefault="00413FC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413FCB" w:rsidP="00BE0EB7">
      <w:pPr>
        <w:pStyle w:val="af0"/>
        <w:numPr>
          <w:ilvl w:val="0"/>
          <w:numId w:val="11"/>
        </w:numPr>
        <w:jc w:val="both"/>
      </w:pPr>
      <w:r w:rsidRPr="000034DD">
        <w:lastRenderedPageBreak/>
        <w:t>г. Курган, ул. Карбышева, 44В;</w:t>
      </w:r>
    </w:p>
    <w:p w:rsidR="00C62050" w:rsidRPr="000034DD" w:rsidRDefault="00413FCB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413FC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413FC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</w:t>
      </w:r>
      <w:r w:rsidRPr="000034DD">
        <w:rPr>
          <w:rFonts w:ascii="Arial" w:hAnsi="Arial" w:cs="Arial"/>
          <w:sz w:val="20"/>
          <w:szCs w:val="20"/>
        </w:rPr>
        <w:t xml:space="preserve">тельству  плата за коммунальные </w:t>
      </w:r>
      <w:r w:rsidR="00AF1F98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</w:t>
      </w:r>
      <w:r w:rsidR="00AF1F98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034DD">
        <w:rPr>
          <w:rFonts w:ascii="Arial" w:hAnsi="Arial" w:cs="Arial"/>
          <w:sz w:val="20"/>
          <w:szCs w:val="20"/>
        </w:rPr>
        <w:t>.</w:t>
      </w:r>
    </w:p>
    <w:p w:rsidR="00DF7684" w:rsidRPr="000034DD" w:rsidRDefault="00413FC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413FC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413FCB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413FC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413FCB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413FCB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0034DD">
        <w:rPr>
          <w:rFonts w:ascii="Arial" w:hAnsi="Arial" w:cs="Arial"/>
          <w:b/>
          <w:sz w:val="20"/>
          <w:szCs w:val="20"/>
        </w:rPr>
        <w:t>чётом с 21 ноября 2022 г.: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413FCB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CB" w:rsidRDefault="00413FCB">
      <w:pPr>
        <w:spacing w:after="0" w:line="240" w:lineRule="auto"/>
      </w:pPr>
      <w:r>
        <w:separator/>
      </w:r>
    </w:p>
  </w:endnote>
  <w:endnote w:type="continuationSeparator" w:id="0">
    <w:p w:rsidR="00413FCB" w:rsidRDefault="0041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413F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413FCB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413FCB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FD6CC9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E55882" w:rsidRDefault="00E558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413FC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413FCB">
    <w:r>
      <w:pict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CB" w:rsidRDefault="00413FCB">
      <w:pPr>
        <w:spacing w:after="0" w:line="240" w:lineRule="auto"/>
      </w:pPr>
      <w:r>
        <w:separator/>
      </w:r>
    </w:p>
  </w:footnote>
  <w:footnote w:type="continuationSeparator" w:id="0">
    <w:p w:rsidR="00413FCB" w:rsidRDefault="0041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5958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EA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686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A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3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03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87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80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08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1C4047C8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44E4340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128F3F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16A398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F10F76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E460C3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BCAA9A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B70596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BC477B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A7C48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26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A4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2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00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2CE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6E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8A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63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A66CF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E5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49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26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4B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83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21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1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F2A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861C4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22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68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B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8A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484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88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3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2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E5C676A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CA8F42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6A8CE9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E325D7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7344F3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012F11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94A2F8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1ED1B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AACDE8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89A8844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DDC20E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220E0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980B3B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4C3E6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68E357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46E17B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410D1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E7C40A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BE1E2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5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41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06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C4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E6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60D8F"/>
    <w:rsid w:val="00174944"/>
    <w:rsid w:val="00187CD4"/>
    <w:rsid w:val="001D1E90"/>
    <w:rsid w:val="001E6816"/>
    <w:rsid w:val="001E71A0"/>
    <w:rsid w:val="001F25FD"/>
    <w:rsid w:val="00223CBA"/>
    <w:rsid w:val="00224F7B"/>
    <w:rsid w:val="002339D7"/>
    <w:rsid w:val="00293838"/>
    <w:rsid w:val="002C00B8"/>
    <w:rsid w:val="002C0C6F"/>
    <w:rsid w:val="002E39BB"/>
    <w:rsid w:val="002E4167"/>
    <w:rsid w:val="002E4336"/>
    <w:rsid w:val="0032106F"/>
    <w:rsid w:val="00321BCF"/>
    <w:rsid w:val="003432C6"/>
    <w:rsid w:val="00353F4A"/>
    <w:rsid w:val="00361D1F"/>
    <w:rsid w:val="003A337E"/>
    <w:rsid w:val="003C46FB"/>
    <w:rsid w:val="003D40D4"/>
    <w:rsid w:val="003F49FF"/>
    <w:rsid w:val="00402D4C"/>
    <w:rsid w:val="00413FCB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3A0"/>
    <w:rsid w:val="006561B0"/>
    <w:rsid w:val="00660B01"/>
    <w:rsid w:val="00674323"/>
    <w:rsid w:val="006C766B"/>
    <w:rsid w:val="006D1086"/>
    <w:rsid w:val="006F548F"/>
    <w:rsid w:val="00732457"/>
    <w:rsid w:val="00734994"/>
    <w:rsid w:val="0073501E"/>
    <w:rsid w:val="00746BD7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32CF3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AF1F98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55882"/>
    <w:rsid w:val="00E5779B"/>
    <w:rsid w:val="00EC3441"/>
    <w:rsid w:val="00EE409D"/>
    <w:rsid w:val="00F0040B"/>
    <w:rsid w:val="00F05388"/>
    <w:rsid w:val="00F13DFB"/>
    <w:rsid w:val="00F26BA7"/>
    <w:rsid w:val="00F82AA3"/>
    <w:rsid w:val="00FC2C55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C2E86-6538-4406-B313-B9E1BCBC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2026-04-17T03:26:00Z</dcterms:created>
  <dcterms:modified xsi:type="dcterms:W3CDTF">2026-04-17T03:26:00Z</dcterms:modified>
</cp:coreProperties>
</file>